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19" w:rsidRDefault="00435F15" w:rsidP="002C2D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:rsidR="002C2DE4" w:rsidRPr="002C2DE4" w:rsidRDefault="00435F15" w:rsidP="002C2D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C2DE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C2DE4" w:rsidRPr="002C2DE4">
        <w:rPr>
          <w:rFonts w:ascii="Times New Roman" w:hAnsi="Times New Roman" w:cs="Times New Roman"/>
          <w:b/>
        </w:rPr>
        <w:t>ОП.04 «</w:t>
      </w:r>
      <w:proofErr w:type="spellStart"/>
      <w:r w:rsidR="002C2DE4" w:rsidRPr="002C2DE4">
        <w:rPr>
          <w:rFonts w:ascii="Times New Roman" w:hAnsi="Times New Roman" w:cs="Times New Roman"/>
          <w:b/>
        </w:rPr>
        <w:t>Спецрисунок</w:t>
      </w:r>
      <w:proofErr w:type="spellEnd"/>
      <w:r w:rsidR="002C2DE4" w:rsidRPr="002C2DE4">
        <w:rPr>
          <w:rFonts w:ascii="Times New Roman" w:hAnsi="Times New Roman" w:cs="Times New Roman"/>
          <w:b/>
        </w:rPr>
        <w:t xml:space="preserve"> и художественная графика»</w:t>
      </w:r>
    </w:p>
    <w:p w:rsidR="001A7219" w:rsidRDefault="00435F15" w:rsidP="002C2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="002C2DE4">
        <w:rPr>
          <w:rFonts w:ascii="Times New Roman" w:eastAsia="Times New Roman" w:hAnsi="Times New Roman" w:cs="Times New Roman"/>
          <w:sz w:val="24"/>
          <w:szCs w:val="24"/>
        </w:rPr>
        <w:t>Язаринская</w:t>
      </w:r>
      <w:proofErr w:type="spellEnd"/>
      <w:r w:rsidR="002C2DE4">
        <w:rPr>
          <w:rFonts w:ascii="Times New Roman" w:eastAsia="Times New Roman" w:hAnsi="Times New Roman" w:cs="Times New Roman"/>
          <w:sz w:val="24"/>
          <w:szCs w:val="24"/>
        </w:rPr>
        <w:t xml:space="preserve"> Екатерина Сергеевна, преподаватель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Pr="002C2DE4">
        <w:rPr>
          <w:rFonts w:ascii="Times New Roman" w:eastAsia="Times New Roman" w:hAnsi="Times New Roman" w:cs="Times New Roman"/>
          <w:sz w:val="24"/>
          <w:szCs w:val="24"/>
        </w:rPr>
        <w:t>_</w:t>
      </w:r>
      <w:r w:rsidR="002C2DE4" w:rsidRPr="002C2DE4">
        <w:rPr>
          <w:rFonts w:ascii="Times New Roman" w:hAnsi="Times New Roman" w:cs="Times New Roman"/>
          <w:sz w:val="24"/>
          <w:szCs w:val="24"/>
          <w:u w:val="single"/>
        </w:rPr>
        <w:t>114 часов</w:t>
      </w:r>
      <w:r w:rsidR="002C2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602ADD">
        <w:rPr>
          <w:rFonts w:ascii="Times New Roman" w:eastAsia="Times New Roman" w:hAnsi="Times New Roman" w:cs="Times New Roman"/>
          <w:sz w:val="24"/>
          <w:szCs w:val="24"/>
        </w:rPr>
        <w:t>Комплексный экзамен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2C2DE4" w:rsidRDefault="002C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2C2DE4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композиции и перспективе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219" w:rsidRDefault="00435F15" w:rsidP="002C2DE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C2D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ИО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Wooclap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5F386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В, ЭТ), БД (MS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-онлайн)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5F386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02ADD" w:rsidRPr="000030CA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02ADD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1A7219" w:rsidRPr="002C2DE4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602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2C2DE4" w:rsidRDefault="002C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2C2DE4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с натюрмортом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2C2D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  <w:r w:rsidR="00E711AD">
              <w:rPr>
                <w:rFonts w:ascii="Times New Roman" w:eastAsia="Times New Roman" w:hAnsi="Times New Roman" w:cs="Times New Roman"/>
                <w:sz w:val="20"/>
                <w:szCs w:val="20"/>
              </w:rPr>
              <w:t>, ВЛ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5F386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2C2DE4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2C2DE4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DE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2C2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2C2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C2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2C2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2C2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C2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2C2DE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5F3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35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02ADD" w:rsidRPr="000030CA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02ADD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1A7219" w:rsidRPr="002C2DE4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602ADD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DE4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2C2DE4" w:rsidRDefault="002C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2C2DE4" w:rsidRPr="002C2DE4" w:rsidRDefault="002C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2C2DE4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изображение фигуры человека в одежде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DE4" w:rsidRDefault="002C2D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2C2DE4" w:rsidRDefault="00E71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ИЛ, П, ВЛ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2C2DE4" w:rsidRDefault="005F386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2C2DE4" w:rsidRDefault="002C2DE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2C2DE4" w:rsidRDefault="005F3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02ADD" w:rsidRPr="000030CA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02ADD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2C2DE4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2C2DE4" w:rsidRDefault="00602ADD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2C2DE4" w:rsidRDefault="002C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2C2DE4" w:rsidRDefault="002C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2C2DE4" w:rsidRDefault="002C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2C2DE4" w:rsidRDefault="002C2D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60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8B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ПР, </w:t>
            </w:r>
            <w:r w:rsidR="00602ADD"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E7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E71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E71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E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ячейках с цветной заливкой указывается технология, с помощью которой будет проведено занятие по данной теме (горизонтальная строка) и данному виду учебной деятельности (вертикаль):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(Инструменты: Задание, Лекция, Тест, Вики, Семинар, Глоссарий и т.д.), МООК, интернет-сервис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ментальная карта и т.д.) и т.д.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пересечении горизонтальных строк с темами занятий и вертикальных столбцов с видами учебной деятельности: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  <w:bookmarkStart w:id="0" w:name="_GoBack"/>
      <w:bookmarkEnd w:id="0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ЭУК – электронный учебный курс в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БД – база данных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 презентация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 – виртуальный симулятор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– форум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– решение кейса</w:t>
      </w:r>
    </w:p>
    <w:p w:rsidR="00602ADD" w:rsidRDefault="0060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КЭ – </w:t>
      </w:r>
      <w:r w:rsidR="008B133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омплексный экзамен</w:t>
      </w:r>
    </w:p>
    <w:p w:rsidR="008B1330" w:rsidRDefault="008B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 - практическая работа</w:t>
      </w:r>
    </w:p>
    <w:p w:rsidR="008B1330" w:rsidRDefault="008B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 - графическое изображение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др.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можете дополнять этот список сокращений своими решениями.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столбце «Часы» указывается время, предоставленное студенту на выполнение задания, на самостоятельную работу, на консультации и иные виды учебной деятельности.</w:t>
      </w: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19"/>
    <w:rsid w:val="000030CA"/>
    <w:rsid w:val="001A7219"/>
    <w:rsid w:val="002C2DE4"/>
    <w:rsid w:val="00435F15"/>
    <w:rsid w:val="005F3866"/>
    <w:rsid w:val="00602ADD"/>
    <w:rsid w:val="008B1330"/>
    <w:rsid w:val="00E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1BBF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customStyle="1" w:styleId="10">
    <w:name w:val="Заголовок 1 Знак"/>
    <w:link w:val="1"/>
    <w:uiPriority w:val="99"/>
    <w:rsid w:val="002C2DE4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2</cp:revision>
  <dcterms:created xsi:type="dcterms:W3CDTF">2023-05-29T19:52:00Z</dcterms:created>
  <dcterms:modified xsi:type="dcterms:W3CDTF">2023-05-29T19:52:00Z</dcterms:modified>
</cp:coreProperties>
</file>